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92" w:rsidRPr="00ED4992" w:rsidRDefault="00ED4992" w:rsidP="00ED49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4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Additional chapters of the gauge </w:t>
      </w:r>
      <w:proofErr w:type="gramStart"/>
      <w:r w:rsidRPr="00ED4992">
        <w:rPr>
          <w:rFonts w:ascii="Times New Roman" w:hAnsi="Times New Roman" w:cs="Times New Roman"/>
          <w:b/>
          <w:sz w:val="28"/>
          <w:szCs w:val="28"/>
          <w:lang w:val="en-US"/>
        </w:rPr>
        <w:t>fields</w:t>
      </w:r>
      <w:proofErr w:type="gramEnd"/>
      <w:r w:rsidRPr="00ED4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theory</w:t>
      </w:r>
    </w:p>
    <w:p w:rsidR="00BD7814" w:rsidRDefault="00BD7814" w:rsidP="00BD78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93B32" w:rsidRDefault="00BD7814" w:rsidP="00BD78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893B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ractical classes</w:t>
      </w:r>
      <w:r w:rsidR="00F4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67C5" w:rsidRPr="00F467C5" w:rsidRDefault="00F467C5" w:rsidP="00BD78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467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(Used book: </w:t>
      </w:r>
      <w:r w:rsidRPr="00F467C5">
        <w:rPr>
          <w:rStyle w:val="hps"/>
          <w:rFonts w:ascii="Times New Roman" w:eastAsia="Calibri" w:hAnsi="Times New Roman" w:cs="Times New Roman"/>
          <w:sz w:val="24"/>
          <w:szCs w:val="24"/>
          <w:lang w:val="en"/>
        </w:rPr>
        <w:t xml:space="preserve">V.A. </w:t>
      </w:r>
      <w:proofErr w:type="spellStart"/>
      <w:r w:rsidRPr="00F467C5">
        <w:rPr>
          <w:rStyle w:val="hps"/>
          <w:rFonts w:ascii="Times New Roman" w:eastAsia="Calibri" w:hAnsi="Times New Roman" w:cs="Times New Roman"/>
          <w:sz w:val="24"/>
          <w:szCs w:val="24"/>
          <w:lang w:val="en"/>
        </w:rPr>
        <w:t>Rubakov</w:t>
      </w:r>
      <w:proofErr w:type="spellEnd"/>
      <w:r w:rsidRPr="00F467C5">
        <w:rPr>
          <w:rStyle w:val="hps"/>
          <w:rFonts w:ascii="Times New Roman" w:eastAsia="Calibri" w:hAnsi="Times New Roman" w:cs="Times New Roman"/>
          <w:sz w:val="24"/>
          <w:szCs w:val="24"/>
          <w:lang w:val="en"/>
        </w:rPr>
        <w:t>.</w:t>
      </w:r>
      <w:proofErr w:type="gramEnd"/>
      <w:r w:rsidRPr="00F467C5">
        <w:rPr>
          <w:rStyle w:val="hps"/>
          <w:rFonts w:ascii="Times New Roman" w:eastAsia="Calibri" w:hAnsi="Times New Roman" w:cs="Times New Roman"/>
          <w:sz w:val="24"/>
          <w:szCs w:val="24"/>
          <w:lang w:val="en"/>
        </w:rPr>
        <w:t xml:space="preserve"> Classical theory of 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en"/>
        </w:rPr>
        <w:t>gauge fields //</w:t>
      </w:r>
      <w:r w:rsidRPr="00F46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7C5">
        <w:rPr>
          <w:rFonts w:ascii="Times New Roman" w:eastAsia="cmr10" w:hAnsi="Times New Roman" w:cs="Times New Roman"/>
          <w:sz w:val="24"/>
          <w:szCs w:val="24"/>
          <w:lang w:val="en-US"/>
        </w:rPr>
        <w:t>Princeton University Press</w:t>
      </w:r>
      <w:r>
        <w:rPr>
          <w:rFonts w:ascii="Times New Roman" w:eastAsia="cmr10" w:hAnsi="Times New Roman" w:cs="Times New Roman"/>
          <w:sz w:val="24"/>
          <w:szCs w:val="24"/>
          <w:lang w:val="en-US"/>
        </w:rPr>
        <w:t>,</w:t>
      </w:r>
      <w:r w:rsidRPr="00F467C5">
        <w:rPr>
          <w:rFonts w:ascii="Times New Roman" w:hAnsi="Times New Roman" w:cs="Times New Roman"/>
          <w:sz w:val="24"/>
          <w:szCs w:val="24"/>
          <w:lang w:val="en"/>
        </w:rPr>
        <w:t xml:space="preserve"> 2002</w:t>
      </w:r>
      <w:r w:rsidRPr="00F467C5">
        <w:rPr>
          <w:rStyle w:val="hps"/>
          <w:rFonts w:ascii="Times New Roman" w:eastAsia="Calibri" w:hAnsi="Times New Roman" w:cs="Times New Roman"/>
          <w:sz w:val="24"/>
          <w:szCs w:val="24"/>
          <w:lang w:val="en"/>
        </w:rPr>
        <w:t xml:space="preserve"> y, 444p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en"/>
        </w:rPr>
        <w:t>.</w:t>
      </w:r>
      <w:r w:rsidRPr="00F467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002"/>
        <w:gridCol w:w="1130"/>
        <w:gridCol w:w="2247"/>
      </w:tblGrid>
      <w:tr w:rsidR="00893B32" w:rsidRPr="00893B32" w:rsidTr="001F5BD6">
        <w:trPr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Week</w:t>
            </w: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Topic title of </w:t>
            </w: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practical classes</w:t>
            </w:r>
          </w:p>
        </w:tc>
        <w:tc>
          <w:tcPr>
            <w:tcW w:w="1130" w:type="dxa"/>
          </w:tcPr>
          <w:p w:rsidR="00893B32" w:rsidRPr="00893B32" w:rsidRDefault="00BD7814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Pages of the 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47" w:type="dxa"/>
          </w:tcPr>
          <w:p w:rsidR="00893B32" w:rsidRPr="00893B32" w:rsidRDefault="00BD7814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Problems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</w:tr>
      <w:tr w:rsidR="00893B32" w:rsidRPr="00893B32" w:rsidTr="001F5BD6">
        <w:trPr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3B32" w:rsidRPr="00893B32" w:rsidTr="00893B32">
        <w:trPr>
          <w:trHeight w:val="520"/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>General solution of Maxwell’s equations in vacuum.</w:t>
            </w:r>
          </w:p>
        </w:tc>
        <w:tc>
          <w:tcPr>
            <w:tcW w:w="1130" w:type="dxa"/>
          </w:tcPr>
          <w:p w:rsidR="00893B32" w:rsidRPr="00893B32" w:rsidRDefault="00F467C5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6-9</w:t>
            </w:r>
          </w:p>
        </w:tc>
        <w:tc>
          <w:tcPr>
            <w:tcW w:w="2247" w:type="dxa"/>
          </w:tcPr>
          <w:p w:rsidR="00893B32" w:rsidRPr="00893B32" w:rsidRDefault="00F467C5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3, 4</w:t>
            </w:r>
          </w:p>
        </w:tc>
      </w:tr>
      <w:tr w:rsidR="00893B32" w:rsidRPr="00893B32" w:rsidTr="00893B32">
        <w:trPr>
          <w:trHeight w:val="558"/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>Interacting fields. Gauge-invariant interaction in scalar electrodynamics.</w:t>
            </w:r>
          </w:p>
        </w:tc>
        <w:tc>
          <w:tcPr>
            <w:tcW w:w="1130" w:type="dxa"/>
          </w:tcPr>
          <w:p w:rsidR="00893B32" w:rsidRPr="00893B32" w:rsidRDefault="00F467C5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19-26</w:t>
            </w:r>
          </w:p>
        </w:tc>
        <w:tc>
          <w:tcPr>
            <w:tcW w:w="2247" w:type="dxa"/>
          </w:tcPr>
          <w:p w:rsidR="00893B32" w:rsidRPr="00893B32" w:rsidRDefault="00606276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14-21</w:t>
            </w:r>
          </w:p>
        </w:tc>
      </w:tr>
      <w:tr w:rsidR="00893B32" w:rsidRPr="00893B32" w:rsidTr="00893B32">
        <w:trPr>
          <w:trHeight w:val="268"/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>Compact Lie groups and algebras.</w:t>
            </w:r>
          </w:p>
        </w:tc>
        <w:tc>
          <w:tcPr>
            <w:tcW w:w="1130" w:type="dxa"/>
          </w:tcPr>
          <w:p w:rsidR="00893B32" w:rsidRPr="00893B32" w:rsidRDefault="00606276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53-56</w:t>
            </w:r>
          </w:p>
        </w:tc>
        <w:tc>
          <w:tcPr>
            <w:tcW w:w="2247" w:type="dxa"/>
          </w:tcPr>
          <w:p w:rsidR="00893B32" w:rsidRPr="00893B32" w:rsidRDefault="00606276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30-34</w:t>
            </w:r>
          </w:p>
        </w:tc>
      </w:tr>
      <w:tr w:rsidR="00893B32" w:rsidRPr="00893B32" w:rsidTr="001F5BD6">
        <w:trPr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>Cauchy problem and gauge conditions.</w:t>
            </w:r>
          </w:p>
        </w:tc>
        <w:tc>
          <w:tcPr>
            <w:tcW w:w="1130" w:type="dxa"/>
          </w:tcPr>
          <w:p w:rsidR="00893B32" w:rsidRPr="00893B32" w:rsidRDefault="00606276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81-84</w:t>
            </w:r>
          </w:p>
        </w:tc>
        <w:tc>
          <w:tcPr>
            <w:tcW w:w="2247" w:type="dxa"/>
          </w:tcPr>
          <w:p w:rsidR="00893B32" w:rsidRPr="00893B32" w:rsidRDefault="00606276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893B32" w:rsidRPr="00893B32" w:rsidTr="001F5BD6">
        <w:trPr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 xml:space="preserve">Partial symmetry breaking: the </w:t>
            </w:r>
            <w:proofErr w:type="gramStart"/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gramEnd"/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>3) model.</w:t>
            </w:r>
          </w:p>
        </w:tc>
        <w:tc>
          <w:tcPr>
            <w:tcW w:w="1130" w:type="dxa"/>
          </w:tcPr>
          <w:p w:rsidR="00893B32" w:rsidRPr="00893B32" w:rsidRDefault="00606276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94-99</w:t>
            </w:r>
          </w:p>
        </w:tc>
        <w:tc>
          <w:tcPr>
            <w:tcW w:w="2247" w:type="dxa"/>
          </w:tcPr>
          <w:p w:rsidR="00893B32" w:rsidRPr="00893B32" w:rsidRDefault="00606276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93B32" w:rsidRPr="00893B32" w:rsidTr="001F5BD6">
        <w:trPr>
          <w:trHeight w:val="595"/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Scale transformations and theorems on the absence of solitons.</w:t>
            </w:r>
          </w:p>
        </w:tc>
        <w:tc>
          <w:tcPr>
            <w:tcW w:w="1130" w:type="dxa"/>
          </w:tcPr>
          <w:p w:rsidR="00893B32" w:rsidRPr="00893B32" w:rsidRDefault="00606276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149-155</w:t>
            </w:r>
          </w:p>
        </w:tc>
        <w:tc>
          <w:tcPr>
            <w:tcW w:w="2247" w:type="dxa"/>
          </w:tcPr>
          <w:p w:rsidR="00893B32" w:rsidRPr="00893B32" w:rsidRDefault="00606276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6-8</w:t>
            </w:r>
          </w:p>
        </w:tc>
      </w:tr>
      <w:tr w:rsidR="00893B32" w:rsidRPr="00893B32" w:rsidTr="001F5BD6">
        <w:trPr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 xml:space="preserve">Fiber bundles and </w:t>
            </w:r>
            <w:proofErr w:type="spellStart"/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>homotopy</w:t>
            </w:r>
            <w:proofErr w:type="spellEnd"/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 xml:space="preserve"> groups.</w:t>
            </w:r>
          </w:p>
        </w:tc>
        <w:tc>
          <w:tcPr>
            <w:tcW w:w="1130" w:type="dxa"/>
          </w:tcPr>
          <w:p w:rsidR="00893B32" w:rsidRPr="00893B32" w:rsidRDefault="008F03B7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184-189</w:t>
            </w:r>
          </w:p>
        </w:tc>
        <w:tc>
          <w:tcPr>
            <w:tcW w:w="2247" w:type="dxa"/>
          </w:tcPr>
          <w:p w:rsidR="00893B32" w:rsidRPr="00893B32" w:rsidRDefault="008F03B7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893B32" w:rsidRPr="00893B32" w:rsidTr="001F5BD6">
        <w:trPr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>Magnetic charge.</w:t>
            </w:r>
          </w:p>
        </w:tc>
        <w:tc>
          <w:tcPr>
            <w:tcW w:w="1130" w:type="dxa"/>
          </w:tcPr>
          <w:p w:rsidR="00893B32" w:rsidRPr="00893B32" w:rsidRDefault="008F03B7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200-207</w:t>
            </w:r>
          </w:p>
        </w:tc>
        <w:tc>
          <w:tcPr>
            <w:tcW w:w="2247" w:type="dxa"/>
          </w:tcPr>
          <w:p w:rsidR="00893B32" w:rsidRPr="00893B32" w:rsidRDefault="008F03B7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5, 6</w:t>
            </w:r>
          </w:p>
        </w:tc>
      </w:tr>
      <w:tr w:rsidR="00893B32" w:rsidRPr="00893B32" w:rsidTr="001F5BD6">
        <w:trPr>
          <w:trHeight w:val="272"/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Sphalerons</w:t>
            </w:r>
            <w:proofErr w:type="spellEnd"/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four-dimensional models with the Higgs mechanism.</w:t>
            </w:r>
          </w:p>
        </w:tc>
        <w:tc>
          <w:tcPr>
            <w:tcW w:w="1130" w:type="dxa"/>
          </w:tcPr>
          <w:p w:rsidR="00893B32" w:rsidRPr="00893B32" w:rsidRDefault="00E34A23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280-285</w:t>
            </w:r>
          </w:p>
        </w:tc>
        <w:tc>
          <w:tcPr>
            <w:tcW w:w="2247" w:type="dxa"/>
          </w:tcPr>
          <w:p w:rsidR="00893B32" w:rsidRPr="00893B32" w:rsidRDefault="00E34A23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13-15</w:t>
            </w:r>
          </w:p>
        </w:tc>
      </w:tr>
      <w:tr w:rsidR="00893B32" w:rsidRPr="00893B32" w:rsidTr="001F5BD6">
        <w:trPr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Level crossing and non-conservation of fermion quantum numbers.</w:t>
            </w:r>
          </w:p>
        </w:tc>
        <w:tc>
          <w:tcPr>
            <w:tcW w:w="1130" w:type="dxa"/>
          </w:tcPr>
          <w:p w:rsidR="00893B32" w:rsidRPr="00893B32" w:rsidRDefault="00E34A23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336-349</w:t>
            </w:r>
          </w:p>
        </w:tc>
        <w:tc>
          <w:tcPr>
            <w:tcW w:w="2247" w:type="dxa"/>
          </w:tcPr>
          <w:p w:rsidR="00893B32" w:rsidRPr="00893B32" w:rsidRDefault="00E34A23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93B32" w:rsidRPr="00893B32" w:rsidTr="001F5BD6">
        <w:trPr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Zero modes in a background field of a vortex: superconducting strings.</w:t>
            </w:r>
          </w:p>
        </w:tc>
        <w:tc>
          <w:tcPr>
            <w:tcW w:w="1130" w:type="dxa"/>
          </w:tcPr>
          <w:p w:rsidR="00893B32" w:rsidRPr="00893B32" w:rsidRDefault="00AE41CB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364-372</w:t>
            </w:r>
          </w:p>
        </w:tc>
        <w:tc>
          <w:tcPr>
            <w:tcW w:w="2247" w:type="dxa"/>
          </w:tcPr>
          <w:p w:rsidR="00893B32" w:rsidRPr="00893B32" w:rsidRDefault="00AE41CB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10-15</w:t>
            </w:r>
          </w:p>
        </w:tc>
      </w:tr>
      <w:tr w:rsidR="00893B32" w:rsidRPr="00893B32" w:rsidTr="001F5BD6">
        <w:trPr>
          <w:trHeight w:val="587"/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Scattering of fermions off a monopole: non-conservation of fermion numbers.</w:t>
            </w:r>
          </w:p>
        </w:tc>
        <w:tc>
          <w:tcPr>
            <w:tcW w:w="1130" w:type="dxa"/>
          </w:tcPr>
          <w:p w:rsidR="00893B32" w:rsidRPr="00893B32" w:rsidRDefault="00E34A23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359-</w:t>
            </w:r>
            <w:r w:rsidR="00AE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363</w:t>
            </w:r>
          </w:p>
        </w:tc>
        <w:tc>
          <w:tcPr>
            <w:tcW w:w="2247" w:type="dxa"/>
          </w:tcPr>
          <w:p w:rsidR="00893B32" w:rsidRPr="00893B32" w:rsidRDefault="00AE41CB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8-9</w:t>
            </w:r>
          </w:p>
        </w:tc>
      </w:tr>
      <w:tr w:rsidR="00893B32" w:rsidRPr="00893B32" w:rsidTr="001F5BD6">
        <w:trPr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>Fermion zero mode in an instanton field.</w:t>
            </w:r>
          </w:p>
        </w:tc>
        <w:tc>
          <w:tcPr>
            <w:tcW w:w="1130" w:type="dxa"/>
          </w:tcPr>
          <w:p w:rsidR="00893B32" w:rsidRPr="00893B32" w:rsidRDefault="00AE41CB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378-385</w:t>
            </w:r>
          </w:p>
        </w:tc>
        <w:tc>
          <w:tcPr>
            <w:tcW w:w="2247" w:type="dxa"/>
          </w:tcPr>
          <w:p w:rsidR="00893B32" w:rsidRPr="00893B32" w:rsidRDefault="00AE41CB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</w:tr>
      <w:tr w:rsidR="00893B32" w:rsidRPr="00893B32" w:rsidTr="001F5BD6">
        <w:trPr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>Instanton contributions to the fermion Green’s functions.</w:t>
            </w:r>
          </w:p>
        </w:tc>
        <w:tc>
          <w:tcPr>
            <w:tcW w:w="1130" w:type="dxa"/>
          </w:tcPr>
          <w:p w:rsidR="00893B32" w:rsidRPr="00893B32" w:rsidRDefault="006E2E46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411-418</w:t>
            </w:r>
          </w:p>
        </w:tc>
        <w:tc>
          <w:tcPr>
            <w:tcW w:w="2247" w:type="dxa"/>
          </w:tcPr>
          <w:p w:rsidR="00893B32" w:rsidRPr="00893B32" w:rsidRDefault="00893B32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3B32" w:rsidRPr="00893B32" w:rsidTr="001F5BD6">
        <w:trPr>
          <w:jc w:val="center"/>
        </w:trPr>
        <w:tc>
          <w:tcPr>
            <w:tcW w:w="1311" w:type="dxa"/>
          </w:tcPr>
          <w:p w:rsidR="00893B32" w:rsidRPr="00893B32" w:rsidRDefault="00893B32" w:rsidP="008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02" w:type="dxa"/>
          </w:tcPr>
          <w:p w:rsidR="00893B32" w:rsidRPr="00893B32" w:rsidRDefault="00893B32" w:rsidP="00893B3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B32">
              <w:rPr>
                <w:rFonts w:ascii="Times New Roman" w:eastAsia="cmr10" w:hAnsi="Times New Roman" w:cs="Times New Roman"/>
                <w:sz w:val="24"/>
                <w:szCs w:val="24"/>
                <w:lang w:val="en-US" w:eastAsia="ru-RU"/>
              </w:rPr>
              <w:t>Growing instanton cross sections.</w:t>
            </w:r>
          </w:p>
        </w:tc>
        <w:tc>
          <w:tcPr>
            <w:tcW w:w="1130" w:type="dxa"/>
          </w:tcPr>
          <w:p w:rsidR="00893B32" w:rsidRPr="00893B32" w:rsidRDefault="006E2E46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423-428</w:t>
            </w:r>
          </w:p>
        </w:tc>
        <w:tc>
          <w:tcPr>
            <w:tcW w:w="2247" w:type="dxa"/>
          </w:tcPr>
          <w:p w:rsidR="00893B32" w:rsidRPr="00893B32" w:rsidRDefault="00893B32" w:rsidP="006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93B32" w:rsidRDefault="00893B32" w:rsidP="00AD6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B32" w:rsidRDefault="00893B32" w:rsidP="00AD6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B32" w:rsidRDefault="00893B32" w:rsidP="00AD6C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DD2" w:rsidRDefault="00A74DD2" w:rsidP="00AD6C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DD2" w:rsidRDefault="00A74DD2" w:rsidP="00AD6C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DD2" w:rsidRDefault="00A74DD2" w:rsidP="00AD6C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814" w:rsidRPr="00A26D5E" w:rsidRDefault="00BD7814" w:rsidP="00AD6C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7814" w:rsidRPr="00A26D5E" w:rsidSect="00A74DD2">
      <w:pgSz w:w="11906" w:h="16838"/>
      <w:pgMar w:top="1440" w:right="426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1B8"/>
    <w:multiLevelType w:val="hybridMultilevel"/>
    <w:tmpl w:val="5CC6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BC5"/>
    <w:multiLevelType w:val="hybridMultilevel"/>
    <w:tmpl w:val="FB36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5346"/>
    <w:multiLevelType w:val="hybridMultilevel"/>
    <w:tmpl w:val="A352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F8"/>
    <w:rsid w:val="000753DB"/>
    <w:rsid w:val="000D6BB3"/>
    <w:rsid w:val="00144A75"/>
    <w:rsid w:val="00173692"/>
    <w:rsid w:val="003F0E10"/>
    <w:rsid w:val="00406E08"/>
    <w:rsid w:val="00440A8B"/>
    <w:rsid w:val="005731F2"/>
    <w:rsid w:val="00606276"/>
    <w:rsid w:val="006421D2"/>
    <w:rsid w:val="0065163A"/>
    <w:rsid w:val="006B3CAD"/>
    <w:rsid w:val="006E2E46"/>
    <w:rsid w:val="0071601D"/>
    <w:rsid w:val="00893B32"/>
    <w:rsid w:val="008F03B7"/>
    <w:rsid w:val="0095456E"/>
    <w:rsid w:val="009856D9"/>
    <w:rsid w:val="009B1D8C"/>
    <w:rsid w:val="00A26D5E"/>
    <w:rsid w:val="00A74DD2"/>
    <w:rsid w:val="00AD6C63"/>
    <w:rsid w:val="00AE41CB"/>
    <w:rsid w:val="00BD7814"/>
    <w:rsid w:val="00BE04F8"/>
    <w:rsid w:val="00BF4938"/>
    <w:rsid w:val="00C76718"/>
    <w:rsid w:val="00D15FFE"/>
    <w:rsid w:val="00E34A23"/>
    <w:rsid w:val="00E646FD"/>
    <w:rsid w:val="00ED4992"/>
    <w:rsid w:val="00F229B8"/>
    <w:rsid w:val="00F467C5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56E"/>
    <w:pPr>
      <w:ind w:left="720"/>
      <w:contextualSpacing/>
    </w:pPr>
  </w:style>
  <w:style w:type="character" w:customStyle="1" w:styleId="hps">
    <w:name w:val="hps"/>
    <w:rsid w:val="00F4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56E"/>
    <w:pPr>
      <w:ind w:left="720"/>
      <w:contextualSpacing/>
    </w:pPr>
  </w:style>
  <w:style w:type="character" w:customStyle="1" w:styleId="hps">
    <w:name w:val="hps"/>
    <w:rsid w:val="00F4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2017-04-06T22:30:00Z</dcterms:created>
  <dcterms:modified xsi:type="dcterms:W3CDTF">2017-04-06T22:31:00Z</dcterms:modified>
</cp:coreProperties>
</file>